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89" w:rsidRPr="00C47189" w:rsidRDefault="00C47189" w:rsidP="00C47189">
      <w:pPr>
        <w:spacing w:after="100" w:afterAutospacing="1" w:line="240" w:lineRule="auto"/>
        <w:outlineLvl w:val="0"/>
        <w:rPr>
          <w:rFonts w:ascii="Arial" w:eastAsia="Times New Roman" w:hAnsi="Arial" w:cs="Arial"/>
          <w:b/>
          <w:bCs/>
          <w:kern w:val="36"/>
          <w:sz w:val="48"/>
          <w:szCs w:val="48"/>
        </w:rPr>
      </w:pPr>
      <w:r w:rsidRPr="00C47189">
        <w:rPr>
          <w:rFonts w:ascii="Arial" w:eastAsia="Times New Roman" w:hAnsi="Arial" w:cs="Arial"/>
          <w:b/>
          <w:bCs/>
          <w:kern w:val="36"/>
          <w:sz w:val="48"/>
          <w:szCs w:val="48"/>
        </w:rPr>
        <w:t xml:space="preserve">The history of </w:t>
      </w:r>
      <w:proofErr w:type="spellStart"/>
      <w:r w:rsidRPr="00C47189">
        <w:rPr>
          <w:rFonts w:ascii="Arial" w:eastAsia="Times New Roman" w:hAnsi="Arial" w:cs="Arial"/>
          <w:b/>
          <w:bCs/>
          <w:kern w:val="36"/>
          <w:sz w:val="48"/>
          <w:szCs w:val="48"/>
        </w:rPr>
        <w:t>Katzbach</w:t>
      </w:r>
      <w:proofErr w:type="spellEnd"/>
      <w:r w:rsidRPr="00C47189">
        <w:rPr>
          <w:rFonts w:ascii="Arial" w:eastAsia="Times New Roman" w:hAnsi="Arial" w:cs="Arial"/>
          <w:b/>
          <w:bCs/>
          <w:kern w:val="36"/>
          <w:sz w:val="48"/>
          <w:szCs w:val="48"/>
        </w:rPr>
        <w:t xml:space="preserve"> concentration camp in Frankfurt </w:t>
      </w:r>
      <w:proofErr w:type="gramStart"/>
      <w:r w:rsidRPr="00C47189">
        <w:rPr>
          <w:rFonts w:ascii="Arial" w:eastAsia="Times New Roman" w:hAnsi="Arial" w:cs="Arial"/>
          <w:b/>
          <w:bCs/>
          <w:kern w:val="36"/>
          <w:sz w:val="48"/>
          <w:szCs w:val="48"/>
        </w:rPr>
        <w:t>am</w:t>
      </w:r>
      <w:proofErr w:type="gramEnd"/>
      <w:r w:rsidRPr="00C47189">
        <w:rPr>
          <w:rFonts w:ascii="Arial" w:eastAsia="Times New Roman" w:hAnsi="Arial" w:cs="Arial"/>
          <w:b/>
          <w:bCs/>
          <w:kern w:val="36"/>
          <w:sz w:val="48"/>
          <w:szCs w:val="48"/>
        </w:rPr>
        <w:t xml:space="preserve"> Main</w:t>
      </w:r>
    </w:p>
    <w:p w:rsidR="00C47189" w:rsidRDefault="00C47189" w:rsidP="00C47189">
      <w:pPr>
        <w:spacing w:before="100" w:beforeAutospacing="1" w:after="100" w:afterAutospacing="1" w:line="240" w:lineRule="auto"/>
        <w:outlineLvl w:val="1"/>
        <w:rPr>
          <w:rFonts w:ascii="Arial" w:eastAsia="Times New Roman" w:hAnsi="Arial" w:cs="Arial"/>
          <w:sz w:val="30"/>
          <w:szCs w:val="30"/>
        </w:rPr>
      </w:pPr>
      <w:r w:rsidRPr="00C47189">
        <w:rPr>
          <w:rFonts w:ascii="Arial" w:eastAsia="Times New Roman" w:hAnsi="Arial" w:cs="Arial"/>
          <w:sz w:val="30"/>
          <w:szCs w:val="30"/>
        </w:rPr>
        <w:t xml:space="preserve">Researcher: Dr. Andrea </w:t>
      </w:r>
      <w:proofErr w:type="spellStart"/>
      <w:r w:rsidRPr="00C47189">
        <w:rPr>
          <w:rFonts w:ascii="Arial" w:eastAsia="Times New Roman" w:hAnsi="Arial" w:cs="Arial"/>
          <w:sz w:val="30"/>
          <w:szCs w:val="30"/>
        </w:rPr>
        <w:t>Rudorff</w:t>
      </w:r>
      <w:proofErr w:type="spellEnd"/>
    </w:p>
    <w:p w:rsidR="00C47189" w:rsidRPr="00C47189" w:rsidRDefault="00C47189" w:rsidP="00C47189">
      <w:pPr>
        <w:spacing w:before="100" w:beforeAutospacing="1" w:after="100" w:afterAutospacing="1" w:line="240" w:lineRule="auto"/>
        <w:outlineLvl w:val="1"/>
        <w:rPr>
          <w:rFonts w:ascii="Arial" w:eastAsia="Times New Roman" w:hAnsi="Arial" w:cs="Arial"/>
          <w:bCs/>
          <w:sz w:val="16"/>
          <w:szCs w:val="16"/>
        </w:rPr>
      </w:pPr>
      <w:r w:rsidRPr="00C47189">
        <w:rPr>
          <w:rFonts w:ascii="Arial" w:eastAsia="Times New Roman" w:hAnsi="Arial" w:cs="Arial"/>
          <w:bCs/>
          <w:sz w:val="16"/>
          <w:szCs w:val="16"/>
        </w:rPr>
        <w:t>https://www.fritz-bauer-institut.de/en/research-projects/the-history-of-katzbach-concentration-camp-in-frankfurt-am-main</w:t>
      </w:r>
    </w:p>
    <w:p w:rsidR="00C47189" w:rsidRPr="00C47189" w:rsidRDefault="00C47189" w:rsidP="00C47189">
      <w:pPr>
        <w:shd w:val="clear" w:color="auto" w:fill="FFFFFF"/>
        <w:spacing w:after="100" w:afterAutospacing="1" w:line="240" w:lineRule="auto"/>
        <w:rPr>
          <w:rFonts w:ascii="Times New Roman" w:eastAsia="Times New Roman" w:hAnsi="Times New Roman" w:cs="Times New Roman"/>
          <w:color w:val="000000"/>
          <w:sz w:val="24"/>
          <w:szCs w:val="24"/>
        </w:rPr>
      </w:pPr>
      <w:r w:rsidRPr="00C47189">
        <w:rPr>
          <w:rFonts w:ascii="Times New Roman" w:eastAsia="Times New Roman" w:hAnsi="Times New Roman" w:cs="Times New Roman"/>
          <w:color w:val="000000"/>
          <w:sz w:val="24"/>
          <w:szCs w:val="24"/>
        </w:rPr>
        <w:t xml:space="preserve">The </w:t>
      </w:r>
      <w:proofErr w:type="spellStart"/>
      <w:r w:rsidRPr="00C47189">
        <w:rPr>
          <w:rFonts w:ascii="Times New Roman" w:eastAsia="Times New Roman" w:hAnsi="Times New Roman" w:cs="Times New Roman"/>
          <w:color w:val="000000"/>
          <w:sz w:val="24"/>
          <w:szCs w:val="24"/>
        </w:rPr>
        <w:t>Katzbach</w:t>
      </w:r>
      <w:proofErr w:type="spellEnd"/>
      <w:r w:rsidRPr="00C47189">
        <w:rPr>
          <w:rFonts w:ascii="Times New Roman" w:eastAsia="Times New Roman" w:hAnsi="Times New Roman" w:cs="Times New Roman"/>
          <w:color w:val="000000"/>
          <w:sz w:val="24"/>
          <w:szCs w:val="24"/>
        </w:rPr>
        <w:t xml:space="preserve"> concentration camp was a </w:t>
      </w:r>
      <w:proofErr w:type="spellStart"/>
      <w:r w:rsidRPr="00C47189">
        <w:rPr>
          <w:rFonts w:ascii="Times New Roman" w:eastAsia="Times New Roman" w:hAnsi="Times New Roman" w:cs="Times New Roman"/>
          <w:color w:val="000000"/>
          <w:sz w:val="24"/>
          <w:szCs w:val="24"/>
        </w:rPr>
        <w:t>subcamp</w:t>
      </w:r>
      <w:proofErr w:type="spellEnd"/>
      <w:r w:rsidRPr="00C47189">
        <w:rPr>
          <w:rFonts w:ascii="Times New Roman" w:eastAsia="Times New Roman" w:hAnsi="Times New Roman" w:cs="Times New Roman"/>
          <w:color w:val="000000"/>
          <w:sz w:val="24"/>
          <w:szCs w:val="24"/>
        </w:rPr>
        <w:t xml:space="preserve"> of the </w:t>
      </w:r>
      <w:proofErr w:type="spellStart"/>
      <w:r w:rsidRPr="00C47189">
        <w:rPr>
          <w:rFonts w:ascii="Times New Roman" w:eastAsia="Times New Roman" w:hAnsi="Times New Roman" w:cs="Times New Roman"/>
          <w:color w:val="000000"/>
          <w:sz w:val="24"/>
          <w:szCs w:val="24"/>
        </w:rPr>
        <w:t>Natzweiler</w:t>
      </w:r>
      <w:proofErr w:type="spellEnd"/>
      <w:r w:rsidRPr="00C47189">
        <w:rPr>
          <w:rFonts w:ascii="Times New Roman" w:eastAsia="Times New Roman" w:hAnsi="Times New Roman" w:cs="Times New Roman"/>
          <w:color w:val="000000"/>
          <w:sz w:val="24"/>
          <w:szCs w:val="24"/>
        </w:rPr>
        <w:t xml:space="preserve"> concentration camp located in Alsace. </w:t>
      </w:r>
      <w:proofErr w:type="spellStart"/>
      <w:r w:rsidRPr="00C47189">
        <w:rPr>
          <w:rFonts w:ascii="Times New Roman" w:eastAsia="Times New Roman" w:hAnsi="Times New Roman" w:cs="Times New Roman"/>
          <w:color w:val="000000"/>
          <w:sz w:val="24"/>
          <w:szCs w:val="24"/>
        </w:rPr>
        <w:t>Katzbach</w:t>
      </w:r>
      <w:proofErr w:type="spellEnd"/>
      <w:r w:rsidRPr="00C47189">
        <w:rPr>
          <w:rFonts w:ascii="Times New Roman" w:eastAsia="Times New Roman" w:hAnsi="Times New Roman" w:cs="Times New Roman"/>
          <w:color w:val="000000"/>
          <w:sz w:val="24"/>
          <w:szCs w:val="24"/>
        </w:rPr>
        <w:t xml:space="preserve"> was set up in the factory building of </w:t>
      </w:r>
      <w:proofErr w:type="spellStart"/>
      <w:r w:rsidRPr="00C47189">
        <w:rPr>
          <w:rFonts w:ascii="Times New Roman" w:eastAsia="Times New Roman" w:hAnsi="Times New Roman" w:cs="Times New Roman"/>
          <w:color w:val="000000"/>
          <w:sz w:val="24"/>
          <w:szCs w:val="24"/>
        </w:rPr>
        <w:t>Adlerwerke</w:t>
      </w:r>
      <w:proofErr w:type="spellEnd"/>
      <w:r w:rsidRPr="00C47189">
        <w:rPr>
          <w:rFonts w:ascii="Times New Roman" w:eastAsia="Times New Roman" w:hAnsi="Times New Roman" w:cs="Times New Roman"/>
          <w:color w:val="000000"/>
          <w:sz w:val="24"/>
          <w:szCs w:val="24"/>
        </w:rPr>
        <w:t xml:space="preserve"> in </w:t>
      </w:r>
      <w:proofErr w:type="spellStart"/>
      <w:r w:rsidRPr="00C47189">
        <w:rPr>
          <w:rFonts w:ascii="Times New Roman" w:eastAsia="Times New Roman" w:hAnsi="Times New Roman" w:cs="Times New Roman"/>
          <w:color w:val="000000"/>
          <w:sz w:val="24"/>
          <w:szCs w:val="24"/>
        </w:rPr>
        <w:t>Kleyerstrasse</w:t>
      </w:r>
      <w:proofErr w:type="spellEnd"/>
      <w:r w:rsidRPr="00C47189">
        <w:rPr>
          <w:rFonts w:ascii="Times New Roman" w:eastAsia="Times New Roman" w:hAnsi="Times New Roman" w:cs="Times New Roman"/>
          <w:color w:val="000000"/>
          <w:sz w:val="24"/>
          <w:szCs w:val="24"/>
        </w:rPr>
        <w:t xml:space="preserve">, Frankfurt am Main, in the final year of the war for works detail in arms production. Around 1600 prisoners from eight countries were interned in </w:t>
      </w:r>
      <w:proofErr w:type="spellStart"/>
      <w:r w:rsidRPr="00C47189">
        <w:rPr>
          <w:rFonts w:ascii="Times New Roman" w:eastAsia="Times New Roman" w:hAnsi="Times New Roman" w:cs="Times New Roman"/>
          <w:color w:val="000000"/>
          <w:sz w:val="24"/>
          <w:szCs w:val="24"/>
        </w:rPr>
        <w:t>Katzbach</w:t>
      </w:r>
      <w:proofErr w:type="spellEnd"/>
      <w:r w:rsidRPr="00C47189">
        <w:rPr>
          <w:rFonts w:ascii="Times New Roman" w:eastAsia="Times New Roman" w:hAnsi="Times New Roman" w:cs="Times New Roman"/>
          <w:color w:val="000000"/>
          <w:sz w:val="24"/>
          <w:szCs w:val="24"/>
        </w:rPr>
        <w:t xml:space="preserve"> during the time it was in operation from August 1944 until March 1945.</w:t>
      </w:r>
    </w:p>
    <w:p w:rsidR="00C47189" w:rsidRPr="00C47189" w:rsidRDefault="00C47189" w:rsidP="00C47189">
      <w:pPr>
        <w:shd w:val="clear" w:color="auto" w:fill="FFFFFF"/>
        <w:spacing w:after="100" w:afterAutospacing="1" w:line="240" w:lineRule="auto"/>
        <w:rPr>
          <w:rFonts w:ascii="Times New Roman" w:eastAsia="Times New Roman" w:hAnsi="Times New Roman" w:cs="Times New Roman"/>
          <w:color w:val="000000"/>
          <w:sz w:val="24"/>
          <w:szCs w:val="24"/>
        </w:rPr>
      </w:pPr>
      <w:r w:rsidRPr="00C47189">
        <w:rPr>
          <w:rFonts w:ascii="Times New Roman" w:eastAsia="Times New Roman" w:hAnsi="Times New Roman" w:cs="Times New Roman"/>
          <w:color w:val="000000"/>
          <w:sz w:val="24"/>
          <w:szCs w:val="24"/>
        </w:rPr>
        <w:t xml:space="preserve">The research project will first take stock of existing sources of information and academic publications that have already been accessed. Further research will study the diverse composition of the prisoner groups and connections to the camps from which prisoners were transferred to </w:t>
      </w:r>
      <w:proofErr w:type="spellStart"/>
      <w:r w:rsidRPr="00C47189">
        <w:rPr>
          <w:rFonts w:ascii="Times New Roman" w:eastAsia="Times New Roman" w:hAnsi="Times New Roman" w:cs="Times New Roman"/>
          <w:color w:val="000000"/>
          <w:sz w:val="24"/>
          <w:szCs w:val="24"/>
        </w:rPr>
        <w:t>Katzbach</w:t>
      </w:r>
      <w:proofErr w:type="spellEnd"/>
      <w:r w:rsidRPr="00C47189">
        <w:rPr>
          <w:rFonts w:ascii="Times New Roman" w:eastAsia="Times New Roman" w:hAnsi="Times New Roman" w:cs="Times New Roman"/>
          <w:color w:val="000000"/>
          <w:sz w:val="24"/>
          <w:szCs w:val="24"/>
        </w:rPr>
        <w:t xml:space="preserve">. Due to the close association with the Warsaw Uprising, this event must be included as well, with the project also examining Nazi authorities’ persecution of surviving insurgents. The project will also focus on how persons concerned remembered the events and how they interpreted them. In addition to Polish political prisoners, </w:t>
      </w:r>
      <w:proofErr w:type="spellStart"/>
      <w:r w:rsidRPr="00C47189">
        <w:rPr>
          <w:rFonts w:ascii="Times New Roman" w:eastAsia="Times New Roman" w:hAnsi="Times New Roman" w:cs="Times New Roman"/>
          <w:color w:val="000000"/>
          <w:sz w:val="24"/>
          <w:szCs w:val="24"/>
        </w:rPr>
        <w:t>Katzbach</w:t>
      </w:r>
      <w:proofErr w:type="spellEnd"/>
      <w:r w:rsidRPr="00C47189">
        <w:rPr>
          <w:rFonts w:ascii="Times New Roman" w:eastAsia="Times New Roman" w:hAnsi="Times New Roman" w:cs="Times New Roman"/>
          <w:color w:val="000000"/>
          <w:sz w:val="24"/>
          <w:szCs w:val="24"/>
        </w:rPr>
        <w:t xml:space="preserve"> concentration camp held inmates of other categories as well. The project also aims to follow up on as many individual biographies as possible, not least in order to lay the groundwork for later investigation. Furthermore, it will examine relevant issues concerning the relationship between the </w:t>
      </w:r>
      <w:proofErr w:type="spellStart"/>
      <w:r w:rsidRPr="00C47189">
        <w:rPr>
          <w:rFonts w:ascii="Times New Roman" w:eastAsia="Times New Roman" w:hAnsi="Times New Roman" w:cs="Times New Roman"/>
          <w:color w:val="000000"/>
          <w:sz w:val="24"/>
          <w:szCs w:val="24"/>
        </w:rPr>
        <w:t>Adlerwerke</w:t>
      </w:r>
      <w:proofErr w:type="spellEnd"/>
      <w:r w:rsidRPr="00C47189">
        <w:rPr>
          <w:rFonts w:ascii="Times New Roman" w:eastAsia="Times New Roman" w:hAnsi="Times New Roman" w:cs="Times New Roman"/>
          <w:color w:val="000000"/>
          <w:sz w:val="24"/>
          <w:szCs w:val="24"/>
        </w:rPr>
        <w:t xml:space="preserve"> and the SS, and those between the factory employees and the prisoners. And finally, the project will study the matter of compensation to the prisoners forced to </w:t>
      </w:r>
      <w:proofErr w:type="spellStart"/>
      <w:r w:rsidRPr="00C47189">
        <w:rPr>
          <w:rFonts w:ascii="Times New Roman" w:eastAsia="Times New Roman" w:hAnsi="Times New Roman" w:cs="Times New Roman"/>
          <w:color w:val="000000"/>
          <w:sz w:val="24"/>
          <w:szCs w:val="24"/>
        </w:rPr>
        <w:t>labour</w:t>
      </w:r>
      <w:proofErr w:type="spellEnd"/>
      <w:r w:rsidRPr="00C47189">
        <w:rPr>
          <w:rFonts w:ascii="Times New Roman" w:eastAsia="Times New Roman" w:hAnsi="Times New Roman" w:cs="Times New Roman"/>
          <w:color w:val="000000"/>
          <w:sz w:val="24"/>
          <w:szCs w:val="24"/>
        </w:rPr>
        <w:t xml:space="preserve"> there, which in turn opens up the view into the post-war era.</w:t>
      </w:r>
    </w:p>
    <w:p w:rsidR="0023409D" w:rsidRDefault="00C47189">
      <w:r>
        <w:t>………………………………………………………………………………………………………………………………………………………………….</w:t>
      </w:r>
      <w:bookmarkStart w:id="0" w:name="_GoBack"/>
      <w:bookmarkEnd w:id="0"/>
    </w:p>
    <w:sectPr w:rsidR="00234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89"/>
    <w:rsid w:val="0023409D"/>
    <w:rsid w:val="00C4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71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71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1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71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471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71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71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1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71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471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1</cp:revision>
  <dcterms:created xsi:type="dcterms:W3CDTF">2021-08-08T13:32:00Z</dcterms:created>
  <dcterms:modified xsi:type="dcterms:W3CDTF">2021-08-08T13:34:00Z</dcterms:modified>
</cp:coreProperties>
</file>